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בלשי לפי רמזים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בכינויי גוף וכינויי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לפיסוק בדיבור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עוגת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עקבות קטנות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פוצי הכלב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מקובלת, גם אם בטקסט נאמר רק שזה לא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מצא רמז אחר ויחד פתרו את התעלומה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כינוי שייכות או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מצא את הרמז?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(עקבות קטנות של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(פירורים ליד הדלת לגינה)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(שערות לבנות על הכיסא)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(הכלב שאכל את העוגה)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שוקולד אינו מאכל מתאים לכלבים ועלול להזיק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אמר שהרגליים שלו גדולות, והעקבות שנמצאו היו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כינוי שייכות אחד, המשך הגיוני לסיפור ואורך של 3-4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פוצי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 / שלנו / שלה /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השערות הלבנות על הכיסא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את הקריאה אחרי הפסקה השלישית ובקשו מהתלמידים לנחש מי אכל את העוגה, ועדכנו ניחושים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המחישו שלי, שלנו ושלהם בעזרת חפצים אמיתיים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בלשים ולתת לכל קבוצה למצוא רמז אחד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סבתא רחל אפתה עוגת שוקולד, ומישהו אכל אותה בלי רשות. שלושת הנכדים הופכים לבלשים ומגלים לפי רמזים מי אכל את העוגה.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שלי  ·  שלנו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עוגה אפתה סבתא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עוגת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עוגת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מצא יואב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עקבות קטנות של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שערות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אכל בסוף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פוצי הכלב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שוקולד מזיק לכלבים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שלושת הנכדים עבדו יחד כדי לפתור את התעלומה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כינוי שייכות או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"הרגליים __________ גדולות," אמר יואב.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"זאת העוגה __________ לארוחת הערב," אמרה סבתא.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 מצא את הרמז?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שערות לבנות על הכיסא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עקבות קטנות של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הכלב שאכל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פירורים ליד הדלת לגינה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אמרה סבתא לפוצי "זה לא בריא לך"?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הוכיח יואב שהעקבות אינן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המשך קצר (3-4 משפטים): מה עשו הבלשים עם הפרס? השתמשו לפחות פעם אחת במילים שלי, שלנו או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אכל את העוגה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לכינוי שייכות מהסיפור.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אכל את העוגה? - הבנת הנקרא, כינויי גוף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